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5C15" w14:textId="4E30BDC9" w:rsidR="005E40AA" w:rsidRDefault="005E40AA" w:rsidP="005E40AA">
      <w:pPr>
        <w:jc w:val="center"/>
        <w:rPr>
          <w:rFonts w:ascii="Aptos Narrow" w:hAnsi="Aptos Narrow" w:cstheme="minorHAns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0F746AD" wp14:editId="5E7CF9C4">
            <wp:extent cx="609600" cy="609600"/>
            <wp:effectExtent l="0" t="0" r="0" b="0"/>
            <wp:docPr id="279829492" name="Picture 1" descr="Azalea Midd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zalea Midd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CA822" w14:textId="7952AF6A" w:rsidR="005E40AA" w:rsidRPr="005E40AA" w:rsidRDefault="005E40AA" w:rsidP="005E40AA">
      <w:pPr>
        <w:jc w:val="center"/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b/>
          <w:bCs/>
          <w:sz w:val="24"/>
          <w:szCs w:val="24"/>
        </w:rPr>
        <w:t>Azalea Middle School</w:t>
      </w:r>
      <w:r w:rsidRPr="005E40AA">
        <w:rPr>
          <w:rFonts w:ascii="Aptos Narrow" w:hAnsi="Aptos Narrow" w:cstheme="minorHAnsi"/>
          <w:sz w:val="24"/>
          <w:szCs w:val="24"/>
        </w:rPr>
        <w:br/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Title I Annual Meeting – Missed Meeting Notification</w:t>
      </w:r>
      <w:r w:rsidRPr="005E40AA">
        <w:rPr>
          <w:rFonts w:ascii="Aptos Narrow" w:hAnsi="Aptos Narrow" w:cstheme="minorHAnsi"/>
          <w:sz w:val="24"/>
          <w:szCs w:val="24"/>
        </w:rPr>
        <w:br/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October 29, 2025</w:t>
      </w:r>
    </w:p>
    <w:p w14:paraId="0A9AEB0F" w14:textId="77777777" w:rsidR="005E40AA" w:rsidRPr="005E40AA" w:rsidRDefault="005E40AA" w:rsidP="005E40AA">
      <w:p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>Dear AMS Families,</w:t>
      </w:r>
    </w:p>
    <w:p w14:paraId="74385598" w14:textId="77777777" w:rsidR="005E40AA" w:rsidRPr="005E40AA" w:rsidRDefault="005E40AA" w:rsidP="005E40AA">
      <w:p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 xml:space="preserve">We missed you at our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Title I Annual Meeting</w:t>
      </w:r>
      <w:r w:rsidRPr="005E40AA">
        <w:rPr>
          <w:rFonts w:ascii="Aptos Narrow" w:hAnsi="Aptos Narrow" w:cstheme="minorHAnsi"/>
          <w:sz w:val="24"/>
          <w:szCs w:val="24"/>
        </w:rPr>
        <w:t xml:space="preserve"> on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October 28, 2025, at 8:45 a.m.</w:t>
      </w:r>
    </w:p>
    <w:p w14:paraId="30389C6F" w14:textId="77777777" w:rsidR="005E40AA" w:rsidRPr="005E40AA" w:rsidRDefault="005E40AA" w:rsidP="005E40AA">
      <w:p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 xml:space="preserve">At this meeting, we talked about how </w:t>
      </w:r>
      <w:proofErr w:type="gramStart"/>
      <w:r w:rsidRPr="005E40AA">
        <w:rPr>
          <w:rFonts w:ascii="Aptos Narrow" w:hAnsi="Aptos Narrow" w:cstheme="minorHAnsi"/>
          <w:sz w:val="24"/>
          <w:szCs w:val="24"/>
        </w:rPr>
        <w:t>Title I</w:t>
      </w:r>
      <w:proofErr w:type="gramEnd"/>
      <w:r w:rsidRPr="005E40AA">
        <w:rPr>
          <w:rFonts w:ascii="Aptos Narrow" w:hAnsi="Aptos Narrow" w:cstheme="minorHAnsi"/>
          <w:sz w:val="24"/>
          <w:szCs w:val="24"/>
        </w:rPr>
        <w:t xml:space="preserve"> helps support our students and families. We shared information about:</w:t>
      </w:r>
    </w:p>
    <w:p w14:paraId="06D61DAD" w14:textId="77777777" w:rsidR="005E40AA" w:rsidRPr="005E40AA" w:rsidRDefault="005E40AA" w:rsidP="005E40AA">
      <w:pPr>
        <w:numPr>
          <w:ilvl w:val="0"/>
          <w:numId w:val="1"/>
        </w:num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 xml:space="preserve">Our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Parent-School-Student Compact</w:t>
      </w:r>
      <w:r w:rsidRPr="005E40AA">
        <w:rPr>
          <w:rFonts w:ascii="Aptos Narrow" w:hAnsi="Aptos Narrow" w:cstheme="minorHAnsi"/>
          <w:sz w:val="24"/>
          <w:szCs w:val="24"/>
        </w:rPr>
        <w:t xml:space="preserve"> (how families, students, and staff work together for success)</w:t>
      </w:r>
    </w:p>
    <w:p w14:paraId="5F3D3709" w14:textId="77777777" w:rsidR="005E40AA" w:rsidRPr="005E40AA" w:rsidRDefault="005E40AA" w:rsidP="005E40AA">
      <w:pPr>
        <w:numPr>
          <w:ilvl w:val="0"/>
          <w:numId w:val="1"/>
        </w:num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 xml:space="preserve">The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Parent and Family Engagement Plan (PFEP)</w:t>
      </w:r>
      <w:r w:rsidRPr="005E40AA">
        <w:rPr>
          <w:rFonts w:ascii="Aptos Narrow" w:hAnsi="Aptos Narrow" w:cstheme="minorHAnsi"/>
          <w:sz w:val="24"/>
          <w:szCs w:val="24"/>
        </w:rPr>
        <w:t xml:space="preserve"> for both our school and Pinellas County Schools</w:t>
      </w:r>
    </w:p>
    <w:p w14:paraId="4A752F28" w14:textId="77777777" w:rsidR="005E40AA" w:rsidRPr="005E40AA" w:rsidRDefault="005E40AA" w:rsidP="005E40AA">
      <w:pPr>
        <w:numPr>
          <w:ilvl w:val="0"/>
          <w:numId w:val="1"/>
        </w:num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 xml:space="preserve">How our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Title I budget</w:t>
      </w:r>
      <w:r w:rsidRPr="005E40AA">
        <w:rPr>
          <w:rFonts w:ascii="Aptos Narrow" w:hAnsi="Aptos Narrow" w:cstheme="minorHAnsi"/>
          <w:sz w:val="24"/>
          <w:szCs w:val="24"/>
        </w:rPr>
        <w:t xml:space="preserve"> supports learning and family engagement</w:t>
      </w:r>
    </w:p>
    <w:p w14:paraId="0C9EF809" w14:textId="77777777" w:rsidR="005E40AA" w:rsidRPr="005E40AA" w:rsidRDefault="005E40AA" w:rsidP="005E40AA">
      <w:pPr>
        <w:numPr>
          <w:ilvl w:val="0"/>
          <w:numId w:val="1"/>
        </w:num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b/>
          <w:bCs/>
          <w:sz w:val="24"/>
          <w:szCs w:val="24"/>
        </w:rPr>
        <w:t>Academic expectations</w:t>
      </w:r>
      <w:r w:rsidRPr="005E40AA">
        <w:rPr>
          <w:rFonts w:ascii="Aptos Narrow" w:hAnsi="Aptos Narrow" w:cstheme="minorHAnsi"/>
          <w:sz w:val="24"/>
          <w:szCs w:val="24"/>
        </w:rPr>
        <w:t xml:space="preserve"> and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student assessments</w:t>
      </w:r>
    </w:p>
    <w:p w14:paraId="499E3754" w14:textId="77777777" w:rsidR="005E40AA" w:rsidRPr="005E40AA" w:rsidRDefault="005E40AA" w:rsidP="005E40AA">
      <w:pPr>
        <w:numPr>
          <w:ilvl w:val="0"/>
          <w:numId w:val="1"/>
        </w:num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 xml:space="preserve">Families’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Right to Know</w:t>
      </w:r>
      <w:r w:rsidRPr="005E40AA">
        <w:rPr>
          <w:rFonts w:ascii="Aptos Narrow" w:hAnsi="Aptos Narrow" w:cstheme="minorHAnsi"/>
          <w:sz w:val="24"/>
          <w:szCs w:val="24"/>
        </w:rPr>
        <w:t xml:space="preserve"> about teachers and programs</w:t>
      </w:r>
    </w:p>
    <w:p w14:paraId="55BD64FC" w14:textId="77777777" w:rsidR="005E40AA" w:rsidRPr="005E40AA" w:rsidRDefault="005E40AA" w:rsidP="005E40AA">
      <w:pPr>
        <w:numPr>
          <w:ilvl w:val="0"/>
          <w:numId w:val="1"/>
        </w:num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 xml:space="preserve">What it means to be a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Title I school</w:t>
      </w:r>
    </w:p>
    <w:p w14:paraId="5DD7FEB9" w14:textId="77777777" w:rsidR="005E40AA" w:rsidRPr="005E40AA" w:rsidRDefault="005E40AA" w:rsidP="005E40AA">
      <w:p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 xml:space="preserve">If you weren’t able to attend, you can contact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Kristy Lengner</w:t>
      </w:r>
      <w:r w:rsidRPr="005E40AA">
        <w:rPr>
          <w:rFonts w:ascii="Aptos Narrow" w:hAnsi="Aptos Narrow" w:cstheme="minorHAnsi"/>
          <w:sz w:val="24"/>
          <w:szCs w:val="24"/>
        </w:rPr>
        <w:t xml:space="preserve"> for any of the information shared.</w:t>
      </w:r>
      <w:r w:rsidRPr="005E40AA">
        <w:rPr>
          <w:rFonts w:ascii="Aptos Narrow" w:hAnsi="Aptos Narrow" w:cstheme="minorHAnsi"/>
          <w:sz w:val="24"/>
          <w:szCs w:val="24"/>
        </w:rPr>
        <w:br/>
      </w:r>
      <w:r w:rsidRPr="005E40AA">
        <w:rPr>
          <w:rFonts w:ascii="Segoe UI Emoji" w:hAnsi="Segoe UI Emoji" w:cs="Segoe UI Emoji"/>
          <w:sz w:val="24"/>
          <w:szCs w:val="24"/>
        </w:rPr>
        <w:t>📧</w:t>
      </w:r>
      <w:r w:rsidRPr="005E40AA">
        <w:rPr>
          <w:rFonts w:ascii="Aptos Narrow" w:hAnsi="Aptos Narrow" w:cstheme="minorHAnsi"/>
          <w:sz w:val="24"/>
          <w:szCs w:val="24"/>
        </w:rPr>
        <w:t xml:space="preserve">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Email:</w:t>
      </w:r>
      <w:r w:rsidRPr="005E40AA">
        <w:rPr>
          <w:rFonts w:ascii="Aptos Narrow" w:hAnsi="Aptos Narrow" w:cstheme="minorHAnsi"/>
          <w:sz w:val="24"/>
          <w:szCs w:val="24"/>
        </w:rPr>
        <w:t xml:space="preserve"> lengnerk@pcsb.org</w:t>
      </w:r>
      <w:r w:rsidRPr="005E40AA">
        <w:rPr>
          <w:rFonts w:ascii="Aptos Narrow" w:hAnsi="Aptos Narrow" w:cstheme="minorHAnsi"/>
          <w:sz w:val="24"/>
          <w:szCs w:val="24"/>
        </w:rPr>
        <w:br/>
      </w:r>
      <w:r w:rsidRPr="005E40AA">
        <w:rPr>
          <w:rFonts w:ascii="Segoe UI Emoji" w:hAnsi="Segoe UI Emoji" w:cs="Segoe UI Emoji"/>
          <w:sz w:val="24"/>
          <w:szCs w:val="24"/>
        </w:rPr>
        <w:t>📞</w:t>
      </w:r>
      <w:r w:rsidRPr="005E40AA">
        <w:rPr>
          <w:rFonts w:ascii="Aptos Narrow" w:hAnsi="Aptos Narrow" w:cstheme="minorHAnsi"/>
          <w:sz w:val="24"/>
          <w:szCs w:val="24"/>
        </w:rPr>
        <w:t xml:space="preserve"> </w:t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Phone:</w:t>
      </w:r>
      <w:r w:rsidRPr="005E40AA">
        <w:rPr>
          <w:rFonts w:ascii="Aptos Narrow" w:hAnsi="Aptos Narrow" w:cstheme="minorHAnsi"/>
          <w:sz w:val="24"/>
          <w:szCs w:val="24"/>
        </w:rPr>
        <w:t xml:space="preserve"> 727-893-2606 ext. 2301</w:t>
      </w:r>
    </w:p>
    <w:p w14:paraId="4253DD9E" w14:textId="77777777" w:rsidR="005E40AA" w:rsidRPr="005E40AA" w:rsidRDefault="005E40AA" w:rsidP="005E40AA">
      <w:pPr>
        <w:rPr>
          <w:rFonts w:ascii="Aptos Narrow" w:hAnsi="Aptos Narrow" w:cstheme="minorHAnsi"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>We value your partnership and look forward to seeing you at future school events!</w:t>
      </w:r>
    </w:p>
    <w:p w14:paraId="2669CB25" w14:textId="589511D1" w:rsidR="005E40AA" w:rsidRPr="005E40AA" w:rsidRDefault="005E40AA" w:rsidP="005E40AA">
      <w:pPr>
        <w:rPr>
          <w:rFonts w:ascii="Aptos Narrow" w:hAnsi="Aptos Narrow" w:cstheme="minorHAnsi"/>
          <w:b/>
          <w:bCs/>
          <w:sz w:val="24"/>
          <w:szCs w:val="24"/>
        </w:rPr>
      </w:pPr>
      <w:r w:rsidRPr="005E40AA">
        <w:rPr>
          <w:rFonts w:ascii="Aptos Narrow" w:hAnsi="Aptos Narrow" w:cstheme="minorHAnsi"/>
          <w:sz w:val="24"/>
          <w:szCs w:val="24"/>
        </w:rPr>
        <w:t>Warm regards,</w:t>
      </w:r>
      <w:r w:rsidRPr="005E40AA">
        <w:rPr>
          <w:rFonts w:ascii="Aptos Narrow" w:hAnsi="Aptos Narrow" w:cstheme="minorHAnsi"/>
          <w:sz w:val="24"/>
          <w:szCs w:val="24"/>
        </w:rPr>
        <w:br/>
      </w:r>
      <w:r w:rsidRPr="005E40AA">
        <w:rPr>
          <w:rFonts w:ascii="Aptos Narrow" w:hAnsi="Aptos Narrow" w:cstheme="minorHAnsi"/>
          <w:b/>
          <w:bCs/>
          <w:sz w:val="24"/>
          <w:szCs w:val="24"/>
        </w:rPr>
        <w:t>Kristy Lengner</w:t>
      </w:r>
      <w:r w:rsidRPr="005E40AA">
        <w:rPr>
          <w:rFonts w:ascii="Aptos Narrow" w:hAnsi="Aptos Narrow" w:cstheme="minorHAnsi"/>
          <w:sz w:val="24"/>
          <w:szCs w:val="24"/>
        </w:rPr>
        <w:br/>
        <w:t>MTSS Coach &amp; Title I Liaison</w:t>
      </w:r>
      <w:r w:rsidRPr="005E40AA">
        <w:rPr>
          <w:rFonts w:ascii="Aptos Narrow" w:hAnsi="Aptos Narrow" w:cstheme="minorHAnsi"/>
          <w:sz w:val="24"/>
          <w:szCs w:val="24"/>
        </w:rPr>
        <w:br/>
        <w:t>Azalea Middle School</w:t>
      </w:r>
    </w:p>
    <w:p w14:paraId="29CAC770" w14:textId="77777777" w:rsidR="00AA194F" w:rsidRPr="00C256BC" w:rsidRDefault="00AA194F">
      <w:pPr>
        <w:rPr>
          <w:rFonts w:asciiTheme="majorHAnsi" w:hAnsiTheme="majorHAnsi"/>
          <w:sz w:val="32"/>
          <w:szCs w:val="32"/>
        </w:rPr>
      </w:pPr>
    </w:p>
    <w:sectPr w:rsidR="00AA194F" w:rsidRPr="00C256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281D7F"/>
    <w:multiLevelType w:val="multilevel"/>
    <w:tmpl w:val="89BA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1035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433"/>
    <w:rsid w:val="001D7781"/>
    <w:rsid w:val="00211E47"/>
    <w:rsid w:val="002E7DA0"/>
    <w:rsid w:val="00322606"/>
    <w:rsid w:val="00325822"/>
    <w:rsid w:val="00335B23"/>
    <w:rsid w:val="0039061C"/>
    <w:rsid w:val="003C74C6"/>
    <w:rsid w:val="00452AF4"/>
    <w:rsid w:val="004B63BC"/>
    <w:rsid w:val="00552B21"/>
    <w:rsid w:val="00552CD1"/>
    <w:rsid w:val="005A2DE3"/>
    <w:rsid w:val="005E40AA"/>
    <w:rsid w:val="00605585"/>
    <w:rsid w:val="00631829"/>
    <w:rsid w:val="00662F7E"/>
    <w:rsid w:val="006C5A97"/>
    <w:rsid w:val="006F6ADA"/>
    <w:rsid w:val="007C07C7"/>
    <w:rsid w:val="00881433"/>
    <w:rsid w:val="0094396E"/>
    <w:rsid w:val="00980DFB"/>
    <w:rsid w:val="00A02FDE"/>
    <w:rsid w:val="00A90D0C"/>
    <w:rsid w:val="00AA194F"/>
    <w:rsid w:val="00C20859"/>
    <w:rsid w:val="00C256BC"/>
    <w:rsid w:val="00C62126"/>
    <w:rsid w:val="00C75563"/>
    <w:rsid w:val="00F5388C"/>
    <w:rsid w:val="00FE1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AE3848"/>
  <w15:docId w15:val="{E064B0A7-714B-476F-AB32-B4BFD1E87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1D7781"/>
    <w:pPr>
      <w:spacing w:after="0" w:line="240" w:lineRule="auto"/>
    </w:pPr>
    <w:rPr>
      <w:rFonts w:ascii="Times New Roman" w:eastAsiaTheme="majorEastAsia" w:hAnsi="Times New Roman" w:cstheme="majorBidi"/>
      <w:sz w:val="24"/>
      <w:szCs w:val="20"/>
    </w:rPr>
  </w:style>
  <w:style w:type="paragraph" w:styleId="NoSpacing">
    <w:name w:val="No Spacing"/>
    <w:uiPriority w:val="1"/>
    <w:qFormat/>
    <w:rsid w:val="0088143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08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8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6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3D026967A4046BE26681A1BDA4EAC" ma:contentTypeVersion="10" ma:contentTypeDescription="Create a new document." ma:contentTypeScope="" ma:versionID="9431f7e1490dd2671f19502287c52473">
  <xsd:schema xmlns:xsd="http://www.w3.org/2001/XMLSchema" xmlns:xs="http://www.w3.org/2001/XMLSchema" xmlns:p="http://schemas.microsoft.com/office/2006/metadata/properties" xmlns:ns2="44a7b1e0-5162-45a8-ac42-6c84c9af6a68" xmlns:ns3="252a0df3-8449-435b-82ff-91209f3fa82c" targetNamespace="http://schemas.microsoft.com/office/2006/metadata/properties" ma:root="true" ma:fieldsID="860ea0619d4f7e54b56d25bb244c01af" ns2:_="" ns3:_="">
    <xsd:import namespace="44a7b1e0-5162-45a8-ac42-6c84c9af6a68"/>
    <xsd:import namespace="252a0df3-8449-435b-82ff-91209f3fa8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a7b1e0-5162-45a8-ac42-6c84c9af6a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a0df3-8449-435b-82ff-91209f3fa82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79FC1B-1ECE-40E2-B5CD-2F4C51D2E1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7CE755-5BC6-48AF-84DD-6BDA04EFB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D63432-8851-4001-B46C-DB8A4FACE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a7b1e0-5162-45a8-ac42-6c84c9af6a68"/>
    <ds:schemaRef ds:uri="252a0df3-8449-435b-82ff-91209f3fa8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861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Xuser</dc:creator>
  <cp:lastModifiedBy>Reese Valerie</cp:lastModifiedBy>
  <cp:revision>2</cp:revision>
  <cp:lastPrinted>2017-08-03T12:10:00Z</cp:lastPrinted>
  <dcterms:created xsi:type="dcterms:W3CDTF">2025-10-27T17:52:00Z</dcterms:created>
  <dcterms:modified xsi:type="dcterms:W3CDTF">2025-10-27T17:52:00Z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0x010100C413D026967A4046BE26681A1BDA4EAC</vt:lpwstr>
  </property>
</Properties>
</file>